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203A2" w:rsidRDefault="009D1184">
      <w:pPr>
        <w:spacing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‘</w:t>
      </w:r>
      <w:proofErr w:type="spellStart"/>
      <w:r>
        <w:rPr>
          <w:b/>
          <w:sz w:val="24"/>
          <w:szCs w:val="24"/>
        </w:rPr>
        <w:t>Cerebrómic</w:t>
      </w:r>
      <w:proofErr w:type="spellEnd"/>
      <w:r>
        <w:rPr>
          <w:b/>
          <w:sz w:val="24"/>
          <w:szCs w:val="24"/>
        </w:rPr>
        <w:t>, El cerebro explicado en viñetas’ nos presenta al cerebro humano convertido en toda una estrella mediática</w:t>
      </w:r>
    </w:p>
    <w:p w14:paraId="00000002" w14:textId="77777777" w:rsidR="004203A2" w:rsidRDefault="009D1184">
      <w:pPr>
        <w:spacing w:before="240" w:after="240"/>
        <w:jc w:val="both"/>
        <w:rPr>
          <w:i/>
        </w:rPr>
      </w:pPr>
      <w:r>
        <w:rPr>
          <w:i/>
        </w:rPr>
        <w:t xml:space="preserve">Jean-François </w:t>
      </w:r>
      <w:proofErr w:type="spellStart"/>
      <w:r>
        <w:rPr>
          <w:i/>
        </w:rPr>
        <w:t>Marmion</w:t>
      </w:r>
      <w:proofErr w:type="spellEnd"/>
      <w:r>
        <w:rPr>
          <w:i/>
        </w:rPr>
        <w:t xml:space="preserve"> se aventura por primera vez en el mundo del cómic de la mano de Monsieur B para crear una entrevista televisiva a la superestrella que todos llevamos dentro: el cerebro humano.</w:t>
      </w:r>
    </w:p>
    <w:p w14:paraId="00000003" w14:textId="77777777" w:rsidR="004203A2" w:rsidRDefault="009D1184">
      <w:pPr>
        <w:spacing w:before="240" w:after="240"/>
        <w:jc w:val="both"/>
      </w:pPr>
      <w:r>
        <w:t>El equipo de la intrépida periodista Julia Mojito ha prep</w:t>
      </w:r>
      <w:r>
        <w:t>arado el programa más importante de sus carreras. Las puertas se abren y el público ruge y estalla en aplausos cuando el invitado de excepción entra en el plató: el cerebro humano ha llegado, y estará encantado de abrirse a los espectadores para explicarle</w:t>
      </w:r>
      <w:r>
        <w:t>s cómo funciona y por qué es tan especial en las vidas de todos los seres vivos y, en especial, de los seres humanos.</w:t>
      </w:r>
    </w:p>
    <w:p w14:paraId="00000004" w14:textId="77777777" w:rsidR="004203A2" w:rsidRDefault="009D1184">
      <w:pPr>
        <w:spacing w:before="240" w:after="240"/>
        <w:jc w:val="both"/>
      </w:pPr>
      <w:r>
        <w:t xml:space="preserve">A lo largo de los diez capítulos de los que se compone </w:t>
      </w:r>
      <w:proofErr w:type="spellStart"/>
      <w:r>
        <w:rPr>
          <w:i/>
        </w:rPr>
        <w:t>Cerebrómic</w:t>
      </w:r>
      <w:proofErr w:type="spellEnd"/>
      <w:r>
        <w:rPr>
          <w:i/>
        </w:rPr>
        <w:t>, el cerebro explicado en viñetas</w:t>
      </w:r>
      <w:r>
        <w:t>, nuestro cerebro, convertido en toda un</w:t>
      </w:r>
      <w:r>
        <w:t>a estrella mediática, nos hablará de cómo lo hemos estudiado y cómo nos hemos interesado por él a lo largo de nuestra historia, así como también de sus cifras más relevantes: su peso, número de neuronas, gasto energético respecto al total del cuerpo humano</w:t>
      </w:r>
      <w:r>
        <w:t xml:space="preserve"> o principales funciones. También contará, en compañía de distintos tertulianos del programa de Julia Mojito, cómo es su morfología y qué partes lo constituyen.</w:t>
      </w:r>
    </w:p>
    <w:p w14:paraId="00000005" w14:textId="77777777" w:rsidR="004203A2" w:rsidRDefault="009D1184">
      <w:pPr>
        <w:spacing w:before="240" w:after="240"/>
        <w:jc w:val="both"/>
      </w:pPr>
      <w:r>
        <w:t>Separados por unos intermedios donde podremos observar la repercusión del programa en la activi</w:t>
      </w:r>
      <w:r>
        <w:t>dad de las redes sociales o las conversaciones cotidianas en los hogares de los espectadores, los capítulos rendirán cuentas a las principales cuestiones del estudio del cerebro humano: percepción, emociones, memoria, lenguaje, plasticidad cerebral, las do</w:t>
      </w:r>
      <w:r>
        <w:t>s velocidades del cerebro (así como los sesgos y prejuicios), su capacidad para interpretar la realidad y, por último, un pequeño cierre a modo de cajón de sastre de muchas curiosidades relacionadas con el cerebro.</w:t>
      </w:r>
    </w:p>
    <w:p w14:paraId="00000006" w14:textId="3FB33B3E" w:rsidR="004203A2" w:rsidRDefault="009D1184">
      <w:pPr>
        <w:spacing w:before="240" w:after="240"/>
        <w:jc w:val="both"/>
      </w:pPr>
      <w:r>
        <w:t xml:space="preserve">Jean-François </w:t>
      </w:r>
      <w:proofErr w:type="spellStart"/>
      <w:r>
        <w:t>Marmion</w:t>
      </w:r>
      <w:proofErr w:type="spellEnd"/>
      <w:r>
        <w:t xml:space="preserve"> se enfrenta a la di</w:t>
      </w:r>
      <w:r>
        <w:t xml:space="preserve">fícil tarea de resumir las principales teorías y propuestas sobre el cerebro y encuentra en el humor a su mejor aliado. Su experiencia en divulgar sobre psicología para el público no especializado en obras como </w:t>
      </w:r>
      <w:r>
        <w:rPr>
          <w:i/>
        </w:rPr>
        <w:t>El triunfo de la estupidez</w:t>
      </w:r>
      <w:r>
        <w:t xml:space="preserve"> o </w:t>
      </w:r>
      <w:commentRangeStart w:id="0"/>
      <w:r>
        <w:rPr>
          <w:i/>
        </w:rPr>
        <w:t>La psicología se</w:t>
      </w:r>
      <w:r>
        <w:rPr>
          <w:i/>
        </w:rPr>
        <w:t>gún Harry Potter</w:t>
      </w:r>
      <w:r>
        <w:rPr>
          <w:sz w:val="16"/>
          <w:szCs w:val="16"/>
        </w:rPr>
        <w:t xml:space="preserve"> </w:t>
      </w:r>
      <w:commentRangeEnd w:id="0"/>
      <w:r>
        <w:rPr>
          <w:rStyle w:val="Refdecomentario"/>
        </w:rPr>
        <w:commentReference w:id="0"/>
      </w:r>
      <w:r>
        <w:t xml:space="preserve">se alía con el estilo gamberro y desenfadado de Monsieur B para poner gorra y gafas de sol a un cerebro con pinta de </w:t>
      </w:r>
      <w:proofErr w:type="spellStart"/>
      <w:proofErr w:type="gramStart"/>
      <w:r>
        <w:t>influencer</w:t>
      </w:r>
      <w:proofErr w:type="spellEnd"/>
      <w:proofErr w:type="gramEnd"/>
      <w:r>
        <w:t xml:space="preserve"> y permitirle expresarse con el descaro y cierto punto de insolencia propios de un invitado consciente de</w:t>
      </w:r>
      <w:r>
        <w:t xml:space="preserve"> ser la estructura más compleja del universo.</w:t>
      </w:r>
    </w:p>
    <w:p w14:paraId="00000007" w14:textId="77777777" w:rsidR="004203A2" w:rsidRDefault="009D1184">
      <w:pPr>
        <w:spacing w:before="240" w:after="240"/>
        <w:jc w:val="both"/>
      </w:pPr>
      <w:r>
        <w:t>Sin embargo, tan atrevida propuesta no está reñida con un gran rigor científico a la hora de presentar cada una de las ideas que componen el cómic. La presencia regular de múltiples esquemas, infografías y test</w:t>
      </w:r>
      <w:r>
        <w:t>imonios de importantes personalidades del mundo de la neurociencia así como la antropomorfización de los elementos más conocidos del cerebro (la neurona, la neuroglia o el homúnculo, entre muchos otros) permitirá profundizar a los lectores en el conocimien</w:t>
      </w:r>
      <w:r>
        <w:t>to del cerebro con el tono distendido de un programa de tertulia televisiva, formato donde tampoco faltarán las habituales polémicas o críticas a nuestro órgano y la forma en que lo investigamos y conocemos en la actualidad.</w:t>
      </w:r>
    </w:p>
    <w:p w14:paraId="00000008" w14:textId="2D344DCF" w:rsidR="004203A2" w:rsidRDefault="009D1184">
      <w:pPr>
        <w:spacing w:before="240" w:after="240"/>
        <w:jc w:val="both"/>
      </w:pPr>
      <w:r>
        <w:t>Tras el éxito de su publicación</w:t>
      </w:r>
      <w:r>
        <w:t xml:space="preserve"> en Francia, este mes de </w:t>
      </w:r>
      <w:commentRangeStart w:id="1"/>
      <w:r>
        <w:t>febrero</w:t>
      </w:r>
      <w:commentRangeEnd w:id="1"/>
      <w:r>
        <w:rPr>
          <w:rStyle w:val="Refdecomentario"/>
        </w:rPr>
        <w:commentReference w:id="1"/>
      </w:r>
      <w:r>
        <w:rPr>
          <w:sz w:val="16"/>
          <w:szCs w:val="16"/>
        </w:rPr>
        <w:t xml:space="preserve"> </w:t>
      </w:r>
      <w:r>
        <w:t xml:space="preserve"> llega a las librerías españolas </w:t>
      </w:r>
      <w:proofErr w:type="spellStart"/>
      <w:r>
        <w:rPr>
          <w:i/>
        </w:rPr>
        <w:t>Cerebrómic</w:t>
      </w:r>
      <w:proofErr w:type="spellEnd"/>
      <w:r>
        <w:rPr>
          <w:i/>
        </w:rPr>
        <w:t>, el cerebro explicado en viñetas</w:t>
      </w:r>
      <w:r>
        <w:t xml:space="preserve">, la nueva obra del autor del superventas </w:t>
      </w:r>
      <w:r>
        <w:rPr>
          <w:i/>
        </w:rPr>
        <w:t xml:space="preserve">El triunfo de la estupidez </w:t>
      </w:r>
      <w:r>
        <w:t>y el dibujante de cómic y animación Monsieur B.</w:t>
      </w:r>
    </w:p>
    <w:p w14:paraId="00000009" w14:textId="77777777" w:rsidR="004203A2" w:rsidRDefault="009D1184">
      <w:pPr>
        <w:spacing w:before="240" w:after="240"/>
        <w:jc w:val="both"/>
        <w:rPr>
          <w:b/>
        </w:rPr>
      </w:pPr>
      <w:r>
        <w:rPr>
          <w:b/>
        </w:rPr>
        <w:lastRenderedPageBreak/>
        <w:t>Sobre los autores</w:t>
      </w:r>
    </w:p>
    <w:p w14:paraId="0000000A" w14:textId="77777777" w:rsidR="004203A2" w:rsidRDefault="009D1184">
      <w:pPr>
        <w:spacing w:before="240" w:after="240"/>
        <w:jc w:val="both"/>
        <w:rPr>
          <w:b/>
        </w:rPr>
      </w:pPr>
      <w:r>
        <w:rPr>
          <w:b/>
        </w:rPr>
        <w:t>Jean-F</w:t>
      </w:r>
      <w:r>
        <w:rPr>
          <w:b/>
        </w:rPr>
        <w:t xml:space="preserve">rançois </w:t>
      </w:r>
      <w:proofErr w:type="spellStart"/>
      <w:r>
        <w:rPr>
          <w:b/>
        </w:rPr>
        <w:t>Marmion</w:t>
      </w:r>
      <w:proofErr w:type="spellEnd"/>
    </w:p>
    <w:p w14:paraId="0000000B" w14:textId="77777777" w:rsidR="004203A2" w:rsidRDefault="009D1184">
      <w:pPr>
        <w:spacing w:before="240" w:after="240"/>
        <w:jc w:val="both"/>
      </w:pPr>
      <w:r>
        <w:t xml:space="preserve">Nacido en Francia en 1970, trabaja como psicólogo y redactor jefe de la revista </w:t>
      </w:r>
      <w:r>
        <w:rPr>
          <w:i/>
        </w:rPr>
        <w:t xml:space="preserve">Le </w:t>
      </w:r>
      <w:proofErr w:type="spellStart"/>
      <w:r>
        <w:rPr>
          <w:i/>
        </w:rPr>
        <w:t>Cercle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psy</w:t>
      </w:r>
      <w:proofErr w:type="spellEnd"/>
      <w:r>
        <w:t xml:space="preserve">. Es el autor del superventas </w:t>
      </w:r>
      <w:r>
        <w:rPr>
          <w:i/>
        </w:rPr>
        <w:t>El triunfo de la estupidez</w:t>
      </w:r>
      <w:r>
        <w:t>, obra traducida a 17 idiomas y alabada por autores como Steven Pinker. Es también autor de</w:t>
      </w:r>
      <w:r>
        <w:t xml:space="preserve"> </w:t>
      </w:r>
      <w:proofErr w:type="spellStart"/>
      <w:r>
        <w:rPr>
          <w:i/>
        </w:rPr>
        <w:t>Psycho</w:t>
      </w:r>
      <w:proofErr w:type="spellEnd"/>
      <w:r>
        <w:rPr>
          <w:i/>
        </w:rPr>
        <w:t xml:space="preserve"> pop</w:t>
      </w:r>
      <w:r>
        <w:t xml:space="preserve">, </w:t>
      </w:r>
      <w:r>
        <w:rPr>
          <w:i/>
        </w:rPr>
        <w:t xml:space="preserve">La </w:t>
      </w:r>
      <w:proofErr w:type="spellStart"/>
      <w:r>
        <w:rPr>
          <w:i/>
        </w:rPr>
        <w:t>psychologie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selon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Squid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Game</w:t>
      </w:r>
      <w:proofErr w:type="spellEnd"/>
      <w:r>
        <w:t xml:space="preserve"> y </w:t>
      </w:r>
      <w:r>
        <w:rPr>
          <w:i/>
        </w:rPr>
        <w:t xml:space="preserve">La </w:t>
      </w:r>
      <w:proofErr w:type="spellStart"/>
      <w:r>
        <w:rPr>
          <w:i/>
        </w:rPr>
        <w:t>psychologie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selon</w:t>
      </w:r>
      <w:proofErr w:type="spellEnd"/>
      <w:r>
        <w:rPr>
          <w:i/>
        </w:rPr>
        <w:t xml:space="preserve"> Harry Potter</w:t>
      </w:r>
      <w:r>
        <w:t>.</w:t>
      </w:r>
    </w:p>
    <w:p w14:paraId="0000000C" w14:textId="77777777" w:rsidR="004203A2" w:rsidRDefault="009D1184">
      <w:pPr>
        <w:spacing w:before="240" w:after="240"/>
        <w:jc w:val="both"/>
        <w:rPr>
          <w:b/>
        </w:rPr>
      </w:pPr>
      <w:r>
        <w:rPr>
          <w:b/>
        </w:rPr>
        <w:t>Bertrand Marceau (Monsieur B)</w:t>
      </w:r>
    </w:p>
    <w:p w14:paraId="0000000D" w14:textId="77777777" w:rsidR="004203A2" w:rsidRDefault="009D1184">
      <w:pPr>
        <w:spacing w:before="240" w:after="240"/>
        <w:jc w:val="both"/>
      </w:pPr>
      <w:r>
        <w:t xml:space="preserve">Nacido en Francia en 1966, es un dibujante de comics y animador conocido por sus trabajos humorísticos publicados por </w:t>
      </w:r>
      <w:proofErr w:type="spellStart"/>
      <w:r>
        <w:t>Vents</w:t>
      </w:r>
      <w:proofErr w:type="spellEnd"/>
      <w:r>
        <w:t xml:space="preserve"> </w:t>
      </w:r>
      <w:proofErr w:type="spellStart"/>
      <w:r>
        <w:t>d'Ouest</w:t>
      </w:r>
      <w:proofErr w:type="spellEnd"/>
      <w:r>
        <w:t xml:space="preserve">, Drugstore, </w:t>
      </w:r>
      <w:proofErr w:type="spellStart"/>
      <w:r>
        <w:t>Albin</w:t>
      </w:r>
      <w:proofErr w:type="spellEnd"/>
      <w:r>
        <w:t xml:space="preserve"> Michel y </w:t>
      </w:r>
      <w:proofErr w:type="spellStart"/>
      <w:r>
        <w:t>Delcourt</w:t>
      </w:r>
      <w:proofErr w:type="spellEnd"/>
      <w:r>
        <w:t xml:space="preserve">. Comenzó su carrera como asistente de animación en France </w:t>
      </w:r>
      <w:proofErr w:type="spellStart"/>
      <w:r>
        <w:t>Animation</w:t>
      </w:r>
      <w:proofErr w:type="spellEnd"/>
      <w:r>
        <w:t xml:space="preserve"> en 1989. Desde mediados de los noventa ha elaborado guiones e ilustraciones para distintas colecciones de cómics de humor como 'Mini Guide', 'Ras le bol...' y 'Marc</w:t>
      </w:r>
      <w:r>
        <w:t xml:space="preserve"> </w:t>
      </w:r>
      <w:proofErr w:type="spellStart"/>
      <w:r>
        <w:t>Lapraline</w:t>
      </w:r>
      <w:proofErr w:type="spellEnd"/>
      <w:r>
        <w:t>'. También ha creado series más tradicionales como '</w:t>
      </w:r>
      <w:proofErr w:type="spellStart"/>
      <w:r>
        <w:t>Yoman</w:t>
      </w:r>
      <w:proofErr w:type="spellEnd"/>
      <w:r>
        <w:t xml:space="preserve">' (2001-2004), 'Al la </w:t>
      </w:r>
      <w:proofErr w:type="spellStart"/>
      <w:r>
        <w:t>Science</w:t>
      </w:r>
      <w:proofErr w:type="spellEnd"/>
      <w:r>
        <w:t xml:space="preserve">' (2004) y 'Madame </w:t>
      </w:r>
      <w:proofErr w:type="spellStart"/>
      <w:r>
        <w:t>Sarfati</w:t>
      </w:r>
      <w:proofErr w:type="spellEnd"/>
      <w:r>
        <w:t xml:space="preserve">' (2006) para </w:t>
      </w:r>
      <w:proofErr w:type="spellStart"/>
      <w:r>
        <w:t>Albin</w:t>
      </w:r>
      <w:proofErr w:type="spellEnd"/>
      <w:r>
        <w:t xml:space="preserve"> Michel. Otras series de Monsieur B. son '</w:t>
      </w:r>
      <w:proofErr w:type="spellStart"/>
      <w:r>
        <w:t>Toi</w:t>
      </w:r>
      <w:proofErr w:type="spellEnd"/>
      <w:r>
        <w:t xml:space="preserve"> &amp; </w:t>
      </w:r>
      <w:proofErr w:type="spellStart"/>
      <w:r>
        <w:t>moi</w:t>
      </w:r>
      <w:proofErr w:type="spellEnd"/>
      <w:r>
        <w:t xml:space="preserve"> &amp; </w:t>
      </w:r>
      <w:proofErr w:type="spellStart"/>
      <w:r>
        <w:t>ma</w:t>
      </w:r>
      <w:proofErr w:type="spellEnd"/>
      <w:r>
        <w:t xml:space="preserve"> </w:t>
      </w:r>
      <w:proofErr w:type="spellStart"/>
      <w:r>
        <w:t>conscience</w:t>
      </w:r>
      <w:proofErr w:type="spellEnd"/>
      <w:r>
        <w:t xml:space="preserve">' (Drugstore, 2010-12), 'La </w:t>
      </w:r>
      <w:proofErr w:type="spellStart"/>
      <w:r>
        <w:t>Bibliothèque</w:t>
      </w:r>
      <w:proofErr w:type="spellEnd"/>
      <w:r>
        <w:t xml:space="preserve"> du </w:t>
      </w:r>
      <w:proofErr w:type="spellStart"/>
      <w:r>
        <w:t>peti</w:t>
      </w:r>
      <w:r>
        <w:t>t</w:t>
      </w:r>
      <w:proofErr w:type="spellEnd"/>
      <w:r>
        <w:t xml:space="preserve"> </w:t>
      </w:r>
      <w:proofErr w:type="spellStart"/>
      <w:r>
        <w:t>coin</w:t>
      </w:r>
      <w:proofErr w:type="spellEnd"/>
      <w:r>
        <w:t>' (</w:t>
      </w:r>
      <w:proofErr w:type="spellStart"/>
      <w:r>
        <w:t>Desinge</w:t>
      </w:r>
      <w:proofErr w:type="spellEnd"/>
      <w:r>
        <w:t xml:space="preserve"> &amp; Cie), 'Rugby - La </w:t>
      </w:r>
      <w:proofErr w:type="spellStart"/>
      <w:r>
        <w:t>totale</w:t>
      </w:r>
      <w:proofErr w:type="spellEnd"/>
      <w:r>
        <w:t>!' (</w:t>
      </w:r>
      <w:proofErr w:type="spellStart"/>
      <w:r>
        <w:t>Soleil</w:t>
      </w:r>
      <w:proofErr w:type="spellEnd"/>
      <w:r>
        <w:t xml:space="preserve">, 2011), '10X15' (12bis) y 'Fiesta </w:t>
      </w:r>
      <w:proofErr w:type="spellStart"/>
      <w:r>
        <w:t>Coloc</w:t>
      </w:r>
      <w:proofErr w:type="spellEnd"/>
      <w:r>
        <w:t>' (Bambú, 2013).</w:t>
      </w:r>
    </w:p>
    <w:p w14:paraId="0000000E" w14:textId="77777777" w:rsidR="004203A2" w:rsidRDefault="009D1184">
      <w:r>
        <w:pict w14:anchorId="13D4F215">
          <v:rect id="_x0000_i1025" style="width:0;height:1.5pt" o:hralign="center" o:hrstd="t" o:hr="t" fillcolor="#a0a0a0" stroked="f"/>
        </w:pict>
      </w:r>
    </w:p>
    <w:p w14:paraId="00000011" w14:textId="77777777" w:rsidR="004203A2" w:rsidRDefault="004203A2"/>
    <w:sectPr w:rsidR="004203A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ose Valenzuela Ruiz" w:date="2023-01-20T09:22:00Z" w:initials="JVR">
    <w:p w14:paraId="167B6BD3" w14:textId="7CFA5BB1" w:rsidR="009D1184" w:rsidRDefault="009D1184">
      <w:pPr>
        <w:pStyle w:val="Textocomentario"/>
      </w:pPr>
      <w:r>
        <w:rPr>
          <w:rStyle w:val="Refdecomentario"/>
        </w:rPr>
        <w:annotationRef/>
      </w:r>
      <w:r>
        <w:t>Sólo en Francia</w:t>
      </w:r>
    </w:p>
  </w:comment>
  <w:comment w:id="1" w:author="Jose Valenzuela Ruiz" w:date="2023-01-20T09:23:00Z" w:initials="JVR">
    <w:p w14:paraId="4A99B9B1" w14:textId="496119CF" w:rsidR="009D1184" w:rsidRDefault="009D1184">
      <w:pPr>
        <w:pStyle w:val="Textocomentario"/>
      </w:pPr>
      <w:r>
        <w:rPr>
          <w:rStyle w:val="Refdecomentario"/>
        </w:rPr>
        <w:annotationRef/>
      </w:r>
      <w:r>
        <w:t>He supuesto que este era el mes de publicación, ¡cámbialo como gustes!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7B6BD3" w15:done="0"/>
  <w15:commentEx w15:paraId="4A99B9B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4DBEB" w16cex:dateUtc="2023-01-20T08:22:00Z"/>
  <w16cex:commentExtensible w16cex:durableId="2774DC01" w16cex:dateUtc="2023-01-20T08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7B6BD3" w16cid:durableId="2774DBEB"/>
  <w16cid:commentId w16cid:paraId="4A99B9B1" w16cid:durableId="2774DC0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e Valenzuela Ruiz">
    <w15:presenceInfo w15:providerId="None" w15:userId="Jose Valenzuela Rui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3A2"/>
    <w:rsid w:val="004203A2"/>
    <w:rsid w:val="009D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C77A"/>
  <w15:docId w15:val="{E5642DC3-9996-4283-AFD1-474912E7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419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Refdecomentario">
    <w:name w:val="annotation reference"/>
    <w:basedOn w:val="Fuentedeprrafopredeter"/>
    <w:uiPriority w:val="99"/>
    <w:semiHidden/>
    <w:unhideWhenUsed/>
    <w:rsid w:val="009D11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D11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D118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11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11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Jose Valenzuela Ruiz</cp:lastModifiedBy>
  <cp:revision>2</cp:revision>
  <dcterms:created xsi:type="dcterms:W3CDTF">2023-01-20T08:22:00Z</dcterms:created>
  <dcterms:modified xsi:type="dcterms:W3CDTF">2023-01-20T08:23:00Z</dcterms:modified>
</cp:coreProperties>
</file>